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ED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AED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21615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16159">
        <w:rPr>
          <w:rFonts w:ascii="Times New Roman" w:hAnsi="Times New Roman" w:cs="Times New Roman"/>
          <w:sz w:val="24"/>
          <w:szCs w:val="24"/>
        </w:rPr>
        <w:tab/>
        <w:t>…………………………, dnia …………………..</w:t>
      </w:r>
    </w:p>
    <w:p w:rsidR="00D76AED" w:rsidRPr="00216159" w:rsidRDefault="00D76AED" w:rsidP="00D76AED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216159">
        <w:rPr>
          <w:rFonts w:ascii="Times New Roman" w:hAnsi="Times New Roman" w:cs="Times New Roman"/>
          <w:sz w:val="16"/>
          <w:szCs w:val="16"/>
        </w:rPr>
        <w:t>(wnioskodawca)</w:t>
      </w:r>
      <w:r w:rsidRPr="00216159">
        <w:rPr>
          <w:rFonts w:ascii="Times New Roman" w:hAnsi="Times New Roman" w:cs="Times New Roman"/>
          <w:sz w:val="16"/>
          <w:szCs w:val="16"/>
        </w:rPr>
        <w:tab/>
      </w:r>
      <w:r w:rsidRPr="00216159">
        <w:rPr>
          <w:rFonts w:ascii="Times New Roman" w:hAnsi="Times New Roman" w:cs="Times New Roman"/>
          <w:sz w:val="16"/>
          <w:szCs w:val="16"/>
        </w:rPr>
        <w:tab/>
      </w:r>
      <w:r w:rsidRPr="00216159">
        <w:rPr>
          <w:rFonts w:ascii="Times New Roman" w:hAnsi="Times New Roman" w:cs="Times New Roman"/>
          <w:sz w:val="16"/>
          <w:szCs w:val="16"/>
        </w:rPr>
        <w:tab/>
      </w:r>
      <w:r w:rsidRPr="00216159">
        <w:rPr>
          <w:rFonts w:ascii="Times New Roman" w:hAnsi="Times New Roman" w:cs="Times New Roman"/>
          <w:sz w:val="16"/>
          <w:szCs w:val="16"/>
        </w:rPr>
        <w:tab/>
      </w:r>
      <w:r w:rsidRPr="00216159">
        <w:rPr>
          <w:rFonts w:ascii="Times New Roman" w:hAnsi="Times New Roman" w:cs="Times New Roman"/>
          <w:sz w:val="16"/>
          <w:szCs w:val="16"/>
        </w:rPr>
        <w:tab/>
        <w:t>(miejscowość)</w:t>
      </w:r>
    </w:p>
    <w:p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  <w:t>WPŁYNĘŁO, DN. ……………….</w:t>
      </w:r>
    </w:p>
    <w:p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 xml:space="preserve">             (adres zamieszkania)</w:t>
      </w:r>
    </w:p>
    <w:p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……............................................</w:t>
      </w:r>
    </w:p>
    <w:p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Tel. …………………………….</w:t>
      </w:r>
    </w:p>
    <w:p w:rsidR="00D76AED" w:rsidRDefault="00D76AED" w:rsidP="00D76AED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D76AED" w:rsidRDefault="00D76AED" w:rsidP="00D76AED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 xml:space="preserve">Do </w:t>
      </w:r>
    </w:p>
    <w:p w:rsidR="00D76AED" w:rsidRPr="00216159" w:rsidRDefault="00D76AED" w:rsidP="00D76AE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>Wójta Gminy Człuchów</w:t>
      </w:r>
    </w:p>
    <w:p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>Wniosek o przyznanie stypendium szkolnego</w:t>
      </w:r>
    </w:p>
    <w:p w:rsidR="00D76AED" w:rsidRPr="00216159" w:rsidRDefault="00D76AED" w:rsidP="00D76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 xml:space="preserve">na rok szkolny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F5D0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2F5D04">
        <w:rPr>
          <w:rFonts w:ascii="Times New Roman" w:hAnsi="Times New Roman" w:cs="Times New Roman"/>
          <w:b/>
          <w:sz w:val="24"/>
          <w:szCs w:val="24"/>
        </w:rPr>
        <w:t>2</w:t>
      </w:r>
    </w:p>
    <w:p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W związku z trudną sytuacją materialną wnioskuje o przyznanie pomocy materialnej w formie stypendium szkolnego dla ucznia/słuchacza.</w:t>
      </w:r>
    </w:p>
    <w:p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>Dane dotyczące ucznia/ słuchacza: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</w:tblGrid>
      <w:tr w:rsidR="00D76AED" w:rsidRPr="00216159" w:rsidTr="00C36E9A">
        <w:tc>
          <w:tcPr>
            <w:tcW w:w="3652" w:type="dxa"/>
            <w:shd w:val="clear" w:color="auto" w:fill="auto"/>
          </w:tcPr>
          <w:p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ucznia/słuchacza </w:t>
            </w:r>
          </w:p>
        </w:tc>
        <w:tc>
          <w:tcPr>
            <w:tcW w:w="4820" w:type="dxa"/>
            <w:shd w:val="clear" w:color="auto" w:fill="auto"/>
          </w:tcPr>
          <w:p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:rsidTr="00C36E9A">
        <w:tc>
          <w:tcPr>
            <w:tcW w:w="3652" w:type="dxa"/>
            <w:shd w:val="clear" w:color="auto" w:fill="auto"/>
          </w:tcPr>
          <w:p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 xml:space="preserve">Data urodzenia </w:t>
            </w:r>
          </w:p>
        </w:tc>
        <w:tc>
          <w:tcPr>
            <w:tcW w:w="4820" w:type="dxa"/>
            <w:shd w:val="clear" w:color="auto" w:fill="auto"/>
          </w:tcPr>
          <w:p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:rsidTr="00C36E9A">
        <w:tc>
          <w:tcPr>
            <w:tcW w:w="3652" w:type="dxa"/>
            <w:shd w:val="clear" w:color="auto" w:fill="auto"/>
          </w:tcPr>
          <w:p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4820" w:type="dxa"/>
            <w:shd w:val="clear" w:color="auto" w:fill="auto"/>
          </w:tcPr>
          <w:p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:rsidTr="00C36E9A">
        <w:tc>
          <w:tcPr>
            <w:tcW w:w="3652" w:type="dxa"/>
            <w:shd w:val="clear" w:color="auto" w:fill="auto"/>
          </w:tcPr>
          <w:p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Imię i nazwisko ojca</w:t>
            </w:r>
          </w:p>
        </w:tc>
        <w:tc>
          <w:tcPr>
            <w:tcW w:w="4820" w:type="dxa"/>
            <w:shd w:val="clear" w:color="auto" w:fill="auto"/>
          </w:tcPr>
          <w:p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:rsidTr="00C36E9A">
        <w:tc>
          <w:tcPr>
            <w:tcW w:w="3652" w:type="dxa"/>
            <w:shd w:val="clear" w:color="auto" w:fill="auto"/>
          </w:tcPr>
          <w:p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Imię i nazwisko matki</w:t>
            </w:r>
          </w:p>
        </w:tc>
        <w:tc>
          <w:tcPr>
            <w:tcW w:w="4820" w:type="dxa"/>
            <w:shd w:val="clear" w:color="auto" w:fill="auto"/>
          </w:tcPr>
          <w:p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:rsidTr="00C36E9A">
        <w:tc>
          <w:tcPr>
            <w:tcW w:w="3652" w:type="dxa"/>
            <w:shd w:val="clear" w:color="auto" w:fill="auto"/>
          </w:tcPr>
          <w:p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4820" w:type="dxa"/>
            <w:shd w:val="clear" w:color="auto" w:fill="auto"/>
          </w:tcPr>
          <w:p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:rsidTr="00C36E9A">
        <w:tc>
          <w:tcPr>
            <w:tcW w:w="3652" w:type="dxa"/>
            <w:shd w:val="clear" w:color="auto" w:fill="auto"/>
          </w:tcPr>
          <w:p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 xml:space="preserve">Nazwa szkoły </w:t>
            </w:r>
          </w:p>
        </w:tc>
        <w:tc>
          <w:tcPr>
            <w:tcW w:w="4820" w:type="dxa"/>
            <w:shd w:val="clear" w:color="auto" w:fill="auto"/>
          </w:tcPr>
          <w:p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:rsidTr="00C36E9A">
        <w:tc>
          <w:tcPr>
            <w:tcW w:w="3652" w:type="dxa"/>
            <w:shd w:val="clear" w:color="auto" w:fill="auto"/>
          </w:tcPr>
          <w:p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 xml:space="preserve">Adres szkoły </w:t>
            </w:r>
          </w:p>
        </w:tc>
        <w:tc>
          <w:tcPr>
            <w:tcW w:w="4820" w:type="dxa"/>
            <w:shd w:val="clear" w:color="auto" w:fill="auto"/>
          </w:tcPr>
          <w:p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:rsidTr="00C36E9A">
        <w:tc>
          <w:tcPr>
            <w:tcW w:w="3652" w:type="dxa"/>
            <w:shd w:val="clear" w:color="auto" w:fill="auto"/>
          </w:tcPr>
          <w:p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 xml:space="preserve">Klasa do której uczeń/słuchacz uczęszcza </w:t>
            </w:r>
          </w:p>
        </w:tc>
        <w:tc>
          <w:tcPr>
            <w:tcW w:w="4820" w:type="dxa"/>
            <w:shd w:val="clear" w:color="auto" w:fill="auto"/>
          </w:tcPr>
          <w:p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>Uzasadnienie wniosku (wskazać w szczególności, czy w rodzinie występuje bezrobocie, niepełnosprawność, ciężka lub długotrwała choroba, wielodzietność, rodzina niepełna)</w:t>
      </w:r>
    </w:p>
    <w:p w:rsidR="00D76AED" w:rsidRPr="00216159" w:rsidRDefault="00D76AED" w:rsidP="00D76AED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  <w:r w:rsidRPr="00216159">
        <w:rPr>
          <w:rFonts w:ascii="Times New Roman" w:hAnsi="Times New Roman" w:cs="Times New Roman"/>
          <w:sz w:val="24"/>
          <w:szCs w:val="24"/>
        </w:rPr>
        <w:t>………………</w:t>
      </w:r>
    </w:p>
    <w:p w:rsidR="00D76AED" w:rsidRPr="00216159" w:rsidRDefault="00D76AED" w:rsidP="00D76AED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lastRenderedPageBreak/>
        <w:t>Informacja o sytuacji materialnej i rodzinnej ucznia</w:t>
      </w:r>
    </w:p>
    <w:p w:rsidR="00D76AED" w:rsidRPr="00216159" w:rsidRDefault="00D76AED" w:rsidP="00D76AED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Dochody członków rodziny w miesiącu poprzedzającym miesiąc złożenia wniosku:</w:t>
      </w:r>
    </w:p>
    <w:p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880"/>
        <w:gridCol w:w="1843"/>
        <w:gridCol w:w="2054"/>
        <w:gridCol w:w="1881"/>
      </w:tblGrid>
      <w:tr w:rsidR="00D76AED" w:rsidRPr="00216159" w:rsidTr="00C36E9A">
        <w:tc>
          <w:tcPr>
            <w:tcW w:w="630" w:type="dxa"/>
          </w:tcPr>
          <w:p w:rsidR="00D76AED" w:rsidRPr="00216159" w:rsidRDefault="00D76AED" w:rsidP="00C36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880" w:type="dxa"/>
          </w:tcPr>
          <w:p w:rsidR="00D76AED" w:rsidRPr="00216159" w:rsidRDefault="00D76AED" w:rsidP="00C36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b/>
                <w:sz w:val="24"/>
                <w:szCs w:val="24"/>
              </w:rPr>
              <w:t>Członkowie rodziny</w:t>
            </w:r>
          </w:p>
          <w:p w:rsidR="00D76AED" w:rsidRPr="00216159" w:rsidRDefault="00D76AED" w:rsidP="00C36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b/>
                <w:sz w:val="24"/>
                <w:szCs w:val="24"/>
              </w:rPr>
              <w:t>(imię i nazwisko)</w:t>
            </w:r>
          </w:p>
          <w:p w:rsidR="00D76AED" w:rsidRPr="00216159" w:rsidRDefault="00D76AED" w:rsidP="00C3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159">
              <w:rPr>
                <w:rFonts w:ascii="Times New Roman" w:hAnsi="Times New Roman" w:cs="Times New Roman"/>
                <w:sz w:val="20"/>
                <w:szCs w:val="20"/>
              </w:rPr>
              <w:t>Proszę wymienić wszystkie osoby pozostające we wspólnym gospodarstwie domowym)</w:t>
            </w:r>
          </w:p>
        </w:tc>
        <w:tc>
          <w:tcPr>
            <w:tcW w:w="1843" w:type="dxa"/>
          </w:tcPr>
          <w:p w:rsidR="00D76AED" w:rsidRPr="00216159" w:rsidRDefault="00D76AED" w:rsidP="00C36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b/>
                <w:sz w:val="24"/>
                <w:szCs w:val="24"/>
              </w:rPr>
              <w:t>Stopień pokrewieństwa</w:t>
            </w:r>
          </w:p>
        </w:tc>
        <w:tc>
          <w:tcPr>
            <w:tcW w:w="2054" w:type="dxa"/>
          </w:tcPr>
          <w:p w:rsidR="00D76AED" w:rsidRPr="00216159" w:rsidRDefault="00D76AED" w:rsidP="00C36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Dochód </w:t>
            </w:r>
          </w:p>
          <w:p w:rsidR="00D76AED" w:rsidRPr="00216159" w:rsidRDefault="00D76AED" w:rsidP="00C36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b/>
                <w:sz w:val="24"/>
                <w:szCs w:val="24"/>
              </w:rPr>
              <w:t>w zł. netto</w:t>
            </w:r>
          </w:p>
        </w:tc>
        <w:tc>
          <w:tcPr>
            <w:tcW w:w="1881" w:type="dxa"/>
          </w:tcPr>
          <w:p w:rsidR="00D76AED" w:rsidRPr="00216159" w:rsidRDefault="00D76AED" w:rsidP="00C36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Źródło </w:t>
            </w:r>
          </w:p>
          <w:p w:rsidR="00D76AED" w:rsidRPr="00216159" w:rsidRDefault="00D76AED" w:rsidP="00C36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dochodu </w:t>
            </w:r>
          </w:p>
        </w:tc>
      </w:tr>
      <w:tr w:rsidR="00D76AED" w:rsidRPr="00216159" w:rsidTr="00C36E9A">
        <w:tc>
          <w:tcPr>
            <w:tcW w:w="63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AED" w:rsidRPr="00216159" w:rsidRDefault="00D76AED" w:rsidP="00C36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</w:p>
        </w:tc>
        <w:tc>
          <w:tcPr>
            <w:tcW w:w="2054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:rsidTr="00C36E9A">
        <w:tc>
          <w:tcPr>
            <w:tcW w:w="63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:rsidTr="00C36E9A">
        <w:tc>
          <w:tcPr>
            <w:tcW w:w="63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:rsidTr="00C36E9A">
        <w:tc>
          <w:tcPr>
            <w:tcW w:w="63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:rsidTr="00C36E9A">
        <w:tc>
          <w:tcPr>
            <w:tcW w:w="63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:rsidTr="00C36E9A">
        <w:tc>
          <w:tcPr>
            <w:tcW w:w="63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:rsidTr="00C36E9A">
        <w:tc>
          <w:tcPr>
            <w:tcW w:w="63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:rsidTr="00C36E9A">
        <w:tc>
          <w:tcPr>
            <w:tcW w:w="63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:rsidTr="00C36E9A">
        <w:tc>
          <w:tcPr>
            <w:tcW w:w="63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:rsidTr="00C36E9A">
        <w:tc>
          <w:tcPr>
            <w:tcW w:w="63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80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:rsidTr="00C36E9A">
        <w:tc>
          <w:tcPr>
            <w:tcW w:w="3510" w:type="dxa"/>
            <w:gridSpan w:val="2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843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Wyżej wymienione dochody należy potwierdzić zaświadczeniem o ich wysokości, odcinkiem pobranej emerytury lub renty lub zaświadczeniem o korzystaniu ze świadczeń z pomocy społecznej.</w:t>
      </w:r>
    </w:p>
    <w:p w:rsidR="00D76AED" w:rsidRPr="00216159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 xml:space="preserve">  Wydatki rodziny:</w:t>
      </w:r>
    </w:p>
    <w:p w:rsidR="00D76AED" w:rsidRPr="00216159" w:rsidRDefault="00D76AED" w:rsidP="00D76AED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Alimenty na rzecz innych osób zapłacone w miesiącu poprzedzającym miesiąc złożenia wniosku wyniosły:</w:t>
      </w:r>
      <w:r w:rsidRPr="00216159">
        <w:rPr>
          <w:rFonts w:ascii="Times New Roman" w:hAnsi="Times New Roman" w:cs="Times New Roman"/>
          <w:sz w:val="24"/>
          <w:szCs w:val="24"/>
        </w:rPr>
        <w:tab/>
        <w:t xml:space="preserve">……………. zł  …….. gr. </w:t>
      </w:r>
    </w:p>
    <w:p w:rsidR="00D76AED" w:rsidRPr="00216159" w:rsidRDefault="00D76AED" w:rsidP="00D76AED">
      <w:p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Opłaty ponoszone za członka rodziny przebywającego w internacie, bursie lub ośrodku zapewniającym całodobowe utrzymanie w miesiącu poprzedzającym miesiąc złożenia wniosku wynosiła:</w:t>
      </w:r>
      <w:r w:rsidRPr="00216159">
        <w:rPr>
          <w:rFonts w:ascii="Times New Roman" w:hAnsi="Times New Roman" w:cs="Times New Roman"/>
          <w:sz w:val="24"/>
          <w:szCs w:val="24"/>
        </w:rPr>
        <w:tab/>
        <w:t>……………. zł ……... gr.</w:t>
      </w:r>
    </w:p>
    <w:p w:rsidR="00D76AED" w:rsidRPr="00216159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Wyżej wymienione wydatki należy potwierdzić postanowieniem sądu, decyzją lub zaświadczeniem oraz dowodem wpłaty.</w:t>
      </w:r>
    </w:p>
    <w:p w:rsidR="00D76AED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AED" w:rsidRDefault="00D76AED" w:rsidP="00D76AE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 xml:space="preserve">  Dochód miesięczny rodziny w przeliczeniu na jedną osobę wynosi: ……… zł ……. gr.</w:t>
      </w:r>
    </w:p>
    <w:p w:rsidR="00D76AED" w:rsidRDefault="00D76AED" w:rsidP="00D76AED">
      <w:p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D76AED" w:rsidRDefault="00D76AED" w:rsidP="00D76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6AED" w:rsidRPr="00216159" w:rsidRDefault="00D76AED" w:rsidP="00D76AED">
      <w:p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D76AED" w:rsidRPr="002F1397" w:rsidRDefault="00D76AED" w:rsidP="00D76AE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1397">
        <w:rPr>
          <w:rFonts w:ascii="Times New Roman" w:hAnsi="Times New Roman" w:cs="Times New Roman"/>
          <w:sz w:val="24"/>
          <w:szCs w:val="24"/>
        </w:rPr>
        <w:t>Wnioskowana forma stypendium szkolnego inne niż forma świadczenia pieniężnego:</w:t>
      </w:r>
    </w:p>
    <w:p w:rsidR="00D76AED" w:rsidRDefault="00D76AED" w:rsidP="00D76AED">
      <w:pPr>
        <w:pStyle w:val="Akapitzlist"/>
        <w:numPr>
          <w:ilvl w:val="4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B6">
        <w:rPr>
          <w:rFonts w:ascii="Times New Roman" w:hAnsi="Times New Roman" w:cs="Times New Roman"/>
          <w:sz w:val="24"/>
          <w:szCs w:val="24"/>
        </w:rPr>
        <w:t>całkowitego lub częściowego pokrycia kosztów udziału w zajęciach edukacyjnych, w tym wyrównawczych, wykraczających poza zajęcia realizowane w szkole w ramach planu nauczania, a także udział w zajęciach edukacyj</w:t>
      </w:r>
      <w:r>
        <w:rPr>
          <w:rFonts w:ascii="Times New Roman" w:hAnsi="Times New Roman" w:cs="Times New Roman"/>
          <w:sz w:val="24"/>
          <w:szCs w:val="24"/>
        </w:rPr>
        <w:t>nych realizowanych poza szkołą;</w:t>
      </w:r>
    </w:p>
    <w:p w:rsidR="00D76AED" w:rsidRDefault="00D76AED" w:rsidP="00D76AED">
      <w:pPr>
        <w:pStyle w:val="Akapitzlist"/>
        <w:numPr>
          <w:ilvl w:val="4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B6">
        <w:rPr>
          <w:rFonts w:ascii="Times New Roman" w:hAnsi="Times New Roman" w:cs="Times New Roman"/>
          <w:sz w:val="24"/>
          <w:szCs w:val="24"/>
        </w:rPr>
        <w:t xml:space="preserve">pomocy rzeczowej o charakterze edukacyjnym, </w:t>
      </w:r>
      <w:r>
        <w:rPr>
          <w:rFonts w:ascii="Times New Roman" w:hAnsi="Times New Roman" w:cs="Times New Roman"/>
          <w:sz w:val="24"/>
          <w:szCs w:val="24"/>
        </w:rPr>
        <w:t>w tym w szczególności zakup podręczników i innych pomocy naukowych;</w:t>
      </w:r>
    </w:p>
    <w:p w:rsidR="00D76AED" w:rsidRDefault="00D76AED" w:rsidP="00D76AED">
      <w:pPr>
        <w:pStyle w:val="Akapitzlist"/>
        <w:numPr>
          <w:ilvl w:val="4"/>
          <w:numId w:val="2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33B6">
        <w:rPr>
          <w:rFonts w:ascii="Times New Roman" w:hAnsi="Times New Roman" w:cs="Times New Roman"/>
          <w:sz w:val="24"/>
          <w:szCs w:val="24"/>
        </w:rPr>
        <w:t>całkowitego lub częściowego pokrycia kosztów związanych z pobieraniem nauki poza miejsce zamieszkania</w:t>
      </w:r>
    </w:p>
    <w:p w:rsidR="00D76AED" w:rsidRPr="001033B6" w:rsidRDefault="00D76AED" w:rsidP="00D76AED">
      <w:pPr>
        <w:pStyle w:val="Akapitzlist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>Do wniosku załączam:</w:t>
      </w:r>
    </w:p>
    <w:p w:rsidR="00D76AED" w:rsidRPr="00216159" w:rsidRDefault="00D76AED" w:rsidP="00D76AE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 xml:space="preserve"> Dochody potwierdzające wysokość miesięcznych przychodów członków rodziny bez  względu na tytuł i źródło ich uzyskania: </w:t>
      </w:r>
    </w:p>
    <w:p w:rsidR="00D76AED" w:rsidRPr="007606AB" w:rsidRDefault="00D76AED" w:rsidP="00D76AED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 xml:space="preserve">zaświadczenie z zakładu pracy o dochodach netto, </w:t>
      </w:r>
    </w:p>
    <w:p w:rsidR="00D76AED" w:rsidRPr="00216159" w:rsidRDefault="00D76AED" w:rsidP="00D76AED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odcinek lub decyzja potwierdzająca przyznanie  emerytury lub renty,</w:t>
      </w:r>
    </w:p>
    <w:p w:rsidR="00D76AED" w:rsidRPr="00216159" w:rsidRDefault="00D76AED" w:rsidP="00D76AED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 xml:space="preserve">zaświadczenie z Powiatowego Urzędu Pracy w Człuchowie, </w:t>
      </w:r>
    </w:p>
    <w:p w:rsidR="00D76AED" w:rsidRPr="00216159" w:rsidRDefault="00D76AED" w:rsidP="00D76AED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 xml:space="preserve">oświadczenie lub zaświadczenie o dochodach z prowadzonej działalności gospodarczej,  </w:t>
      </w:r>
    </w:p>
    <w:p w:rsidR="00D76AED" w:rsidRPr="007606AB" w:rsidRDefault="00D76AED" w:rsidP="00D76AED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zaświadczenie o korzystaniu ze świadczeń pieniężnych z pomocy społecznej,</w:t>
      </w:r>
    </w:p>
    <w:p w:rsidR="00D76AED" w:rsidRPr="00216159" w:rsidRDefault="00D76AED" w:rsidP="00D76AED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>(z miesiąca poprzedzającego miesiąc złożenia wniosku),</w:t>
      </w:r>
    </w:p>
    <w:p w:rsidR="00D76AED" w:rsidRDefault="00D76AED" w:rsidP="00D76AE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 xml:space="preserve">  Zaświadczenie o uczęszczaniu ucznia/słuchacza do szkoły (dotyczy osób pobierających naukę w szkołach ponadgimnazjalnych oraz w szkołach poza terenem Gminy  Człuchów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AED" w:rsidRDefault="00D76AED" w:rsidP="00D76AED">
      <w:p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 xml:space="preserve">Pouczenie </w:t>
      </w:r>
    </w:p>
    <w:p w:rsidR="00D76AED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>W przypadku ustania przyczyn stanowiących podstawę do uzyskania stypendium szkolnego, rodzice ucznia otrzymującego stypendium winni są o tym fakcie niezwłocznie powiadomić organ przyznający stypendium. Przepis dotyczy odpowiednio uczniów/słuchaczy pełnoletnich</w:t>
      </w:r>
    </w:p>
    <w:p w:rsidR="00D76AED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76AED" w:rsidRDefault="00D76AED" w:rsidP="00D76AED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159">
        <w:rPr>
          <w:rFonts w:ascii="Times New Roman" w:hAnsi="Times New Roman" w:cs="Times New Roman"/>
          <w:i/>
          <w:sz w:val="24"/>
          <w:szCs w:val="24"/>
        </w:rPr>
        <w:t xml:space="preserve">        (podpis wnioskodawcy)</w:t>
      </w:r>
    </w:p>
    <w:p w:rsidR="00D76AED" w:rsidRPr="00B40723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159">
        <w:rPr>
          <w:rFonts w:ascii="Times New Roman" w:hAnsi="Times New Roman" w:cs="Times New Roman"/>
          <w:i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216159">
        <w:rPr>
          <w:rFonts w:ascii="Times New Roman" w:hAnsi="Times New Roman" w:cs="Times New Roman"/>
          <w:i/>
          <w:sz w:val="24"/>
          <w:szCs w:val="24"/>
        </w:rPr>
        <w:t>_____________________</w:t>
      </w:r>
    </w:p>
    <w:p w:rsidR="00D76AED" w:rsidRDefault="00D76AED" w:rsidP="00D76A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>Wypełnia ustalający stypendium</w:t>
      </w:r>
    </w:p>
    <w:p w:rsidR="00D76AED" w:rsidRPr="00216159" w:rsidRDefault="00D76AED" w:rsidP="00D76A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AED" w:rsidRDefault="00D76AED" w:rsidP="00D76A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Ogółem dochód rodziny wyniósł  ……………… zł …… gr.</w:t>
      </w:r>
    </w:p>
    <w:p w:rsidR="00D76AED" w:rsidRPr="00216159" w:rsidRDefault="00D76AED" w:rsidP="00D76A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 xml:space="preserve">Dochód rodziny w przeliczeniu na jedną osobę wyniósł  ………………. zł  ……... gr. </w:t>
      </w:r>
    </w:p>
    <w:p w:rsidR="00D76AED" w:rsidRPr="00216159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AED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AED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AED" w:rsidRPr="00216159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Człuchów, dnia ………………..</w:t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D76AED" w:rsidRPr="00216159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  <w:t xml:space="preserve">     (podpis pracownika)</w:t>
      </w:r>
    </w:p>
    <w:p w:rsidR="00D76AED" w:rsidRDefault="00D76AED" w:rsidP="00D76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AED" w:rsidRDefault="00D76AED" w:rsidP="00D76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6AB" w:rsidRDefault="00D76AED" w:rsidP="00D76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>Termin składania wniosków o przyznanie pomocy materialnej o charakterze socjalnym upływa z dniem</w:t>
      </w:r>
      <w:r>
        <w:rPr>
          <w:rFonts w:ascii="Times New Roman" w:hAnsi="Times New Roman" w:cs="Times New Roman"/>
          <w:b/>
          <w:sz w:val="24"/>
          <w:szCs w:val="24"/>
        </w:rPr>
        <w:t xml:space="preserve"> 15 września 202</w:t>
      </w:r>
      <w:r w:rsidR="002F5D0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159">
        <w:rPr>
          <w:rFonts w:ascii="Times New Roman" w:hAnsi="Times New Roman" w:cs="Times New Roman"/>
          <w:b/>
          <w:sz w:val="24"/>
          <w:szCs w:val="24"/>
        </w:rPr>
        <w:t>r.</w:t>
      </w:r>
    </w:p>
    <w:p w:rsidR="002F5D04" w:rsidRDefault="002F5D04" w:rsidP="002F5D0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88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Klauzula informacyjna dotycząca przetwarzania danych osobowych</w:t>
      </w:r>
    </w:p>
    <w:p w:rsidR="002F5D04" w:rsidRDefault="002F5D04" w:rsidP="002F5D0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88" w:lineRule="auto"/>
        <w:ind w:right="56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2 rozporządzenia Parlamentu Europejskiego i Rady (UE) 2016/679 z 27 kwietnia 2016 r. w sprawie ochrony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fizycznych w związku z przetwarzaniem danych osobowych i w sprawie swobodnego przepływu takich danych oraz uchylenia dyrektywy 95/46/WE (RODO) informujemy, iż:</w:t>
      </w:r>
    </w:p>
    <w:p w:rsidR="002F5D04" w:rsidRDefault="002F5D04" w:rsidP="002F5D0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 xml:space="preserve">Administratorem danych osobowych jest Wójt Gminy Człuchów z siedzibą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</w:rPr>
        <w:t> Człuchowie, ul. Szczecińska 33.</w:t>
      </w:r>
    </w:p>
    <w:p w:rsidR="002F5D04" w:rsidRDefault="002F5D04" w:rsidP="002F5D0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W sprawach związanych z przetwarzaniem danych osobowych oraz z wykonywaniem praw przysługujących na mocy RODO można się kontaktować z inspektorem ochrony danych na adres e-mail: iod@ugczluchow.pl</w:t>
      </w:r>
    </w:p>
    <w:p w:rsidR="002F5D04" w:rsidRDefault="002F5D04" w:rsidP="002F5D0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Dane  osobowe   będą  przetwarzane  w celu przyznania świadczenia pomocy materialnej o charakterze socjalnym (stypendium szkolne), na podstawie ustawy z dnia 07.09.1991r. o systemie oświaty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Dz.U.z</w:t>
      </w:r>
      <w:proofErr w:type="spellEnd"/>
      <w:r>
        <w:rPr>
          <w:rFonts w:ascii="Times New Roman" w:hAnsi="Times New Roman"/>
          <w:sz w:val="24"/>
          <w:szCs w:val="24"/>
        </w:rPr>
        <w:t xml:space="preserve"> 2018r. poz.1457 z późn.zm.). Podstawą prawną przetwarzania jest art. 6 ust. 1 lit. c RODO tj. przetwarzanie jest niezbędne do wypełnienia obowiązku prawnego ciążącego na administratorze.</w:t>
      </w:r>
    </w:p>
    <w:p w:rsidR="002F5D04" w:rsidRDefault="002F5D04" w:rsidP="002F5D0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Dane mogą być udostępniane podmiotom upoważnionym do tego na podstawie przepis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prawa.</w:t>
      </w:r>
    </w:p>
    <w:p w:rsidR="002F5D04" w:rsidRDefault="002F5D04" w:rsidP="002F5D0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 xml:space="preserve">Pani/Pana dane osobowe będą przetwarzane przez okres niezbędny do realizacji </w:t>
      </w:r>
      <w:proofErr w:type="spellStart"/>
      <w:r>
        <w:rPr>
          <w:rFonts w:ascii="Times New Roman" w:hAnsi="Times New Roman"/>
          <w:sz w:val="24"/>
          <w:szCs w:val="24"/>
        </w:rPr>
        <w:t>ww</w:t>
      </w:r>
      <w:proofErr w:type="spellEnd"/>
      <w:r>
        <w:rPr>
          <w:rFonts w:ascii="Times New Roman" w:hAnsi="Times New Roman"/>
          <w:sz w:val="24"/>
          <w:szCs w:val="24"/>
        </w:rPr>
        <w:t xml:space="preserve"> celu z uwzględnieniem okres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przechowywania określonych przepisach odrębnych, w tym przepisach archiwalnych.</w:t>
      </w:r>
    </w:p>
    <w:p w:rsidR="002F5D04" w:rsidRDefault="002F5D04" w:rsidP="002F5D0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 Przysługuje Panu/Pani prawo żądania dostępu do swoich danych osobowych, a także ich sprostowania (poprawiania). Przysługuje Panu/Pani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tak</w:t>
      </w:r>
      <w:proofErr w:type="spellEnd"/>
      <w:r>
        <w:rPr>
          <w:rFonts w:ascii="Times New Roman" w:hAnsi="Times New Roman"/>
          <w:sz w:val="24"/>
          <w:szCs w:val="24"/>
        </w:rPr>
        <w:t>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2F5D04" w:rsidRDefault="002F5D04" w:rsidP="002F5D0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  <w:t>Ma Pan/Pani prawo wniesienia skargi do Prezesa UODO, gdy uzna iż przetwarzanie danych osobowych Pani/Pana dotyczących narusza przepisy RODO (uodo.gov.pl).</w:t>
      </w:r>
    </w:p>
    <w:p w:rsidR="00092618" w:rsidRDefault="00092618" w:rsidP="00092618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2618" w:rsidRDefault="00092618" w:rsidP="0009261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zapoznałam/zapoznałem się z wyżej przedstawionymi informacjami. </w:t>
      </w:r>
    </w:p>
    <w:p w:rsidR="00092618" w:rsidRDefault="00092618" w:rsidP="000926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92618" w:rsidRDefault="00092618" w:rsidP="00092618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……………………………………..………….</w:t>
      </w:r>
    </w:p>
    <w:p w:rsidR="00092618" w:rsidRDefault="00092618" w:rsidP="00092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osoby składającej oświadczenie)</w:t>
      </w:r>
    </w:p>
    <w:p w:rsidR="00092618" w:rsidRDefault="00092618" w:rsidP="00092618">
      <w:pPr>
        <w:rPr>
          <w:rFonts w:ascii="Times New Roman" w:hAnsi="Times New Roman" w:cs="Times New Roman"/>
          <w:sz w:val="24"/>
          <w:szCs w:val="24"/>
        </w:rPr>
      </w:pPr>
    </w:p>
    <w:p w:rsidR="00092618" w:rsidRPr="00C7075E" w:rsidRDefault="00092618" w:rsidP="00092618">
      <w:pPr>
        <w:rPr>
          <w:rFonts w:ascii="Times New Roman" w:hAnsi="Times New Roman" w:cs="Times New Roman"/>
          <w:sz w:val="24"/>
          <w:szCs w:val="24"/>
        </w:rPr>
      </w:pPr>
    </w:p>
    <w:p w:rsidR="00092618" w:rsidRDefault="00092618" w:rsidP="00D76AED">
      <w:pPr>
        <w:spacing w:after="0" w:line="240" w:lineRule="auto"/>
        <w:jc w:val="center"/>
      </w:pPr>
    </w:p>
    <w:sectPr w:rsidR="0009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6BAF"/>
    <w:multiLevelType w:val="hybridMultilevel"/>
    <w:tmpl w:val="A316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D44D6"/>
    <w:multiLevelType w:val="hybridMultilevel"/>
    <w:tmpl w:val="2620F5D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D4C6106">
      <w:start w:val="1"/>
      <w:numFmt w:val="decimal"/>
      <w:lvlText w:val="%2."/>
      <w:lvlJc w:val="right"/>
      <w:pPr>
        <w:tabs>
          <w:tab w:val="num" w:pos="454"/>
        </w:tabs>
        <w:ind w:left="624" w:hanging="170"/>
      </w:pPr>
      <w:rPr>
        <w:rFonts w:hint="default"/>
        <w:b w:val="0"/>
      </w:rPr>
    </w:lvl>
    <w:lvl w:ilvl="2" w:tplc="5F501E34">
      <w:start w:val="1"/>
      <w:numFmt w:val="bullet"/>
      <w:lvlText w:val="-"/>
      <w:lvlJc w:val="left"/>
      <w:pPr>
        <w:tabs>
          <w:tab w:val="num" w:pos="2150"/>
        </w:tabs>
        <w:ind w:left="2150" w:hanging="170"/>
      </w:pPr>
      <w:rPr>
        <w:rFonts w:ascii="Verdana" w:hAnsi="Verdana" w:hint="default"/>
      </w:rPr>
    </w:lvl>
    <w:lvl w:ilvl="3" w:tplc="1FBEFC90">
      <w:start w:val="1"/>
      <w:numFmt w:val="decimal"/>
      <w:lvlText w:val="%4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4" w:tplc="83EA2ACA">
      <w:start w:val="1"/>
      <w:numFmt w:val="lowerLetter"/>
      <w:lvlText w:val="%5)"/>
      <w:lvlJc w:val="left"/>
      <w:pPr>
        <w:ind w:left="644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ED"/>
    <w:rsid w:val="00092618"/>
    <w:rsid w:val="002F5D04"/>
    <w:rsid w:val="007F36AB"/>
    <w:rsid w:val="00C65084"/>
    <w:rsid w:val="00D74691"/>
    <w:rsid w:val="00D76AED"/>
    <w:rsid w:val="00E4297F"/>
    <w:rsid w:val="00E4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A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18"/>
    <w:rPr>
      <w:color w:val="0000FF" w:themeColor="hyperlink"/>
      <w:u w:val="single"/>
    </w:rPr>
  </w:style>
  <w:style w:type="paragraph" w:customStyle="1" w:styleId="Domylne">
    <w:name w:val="Domyślne"/>
    <w:rsid w:val="002F5D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A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18"/>
    <w:rPr>
      <w:color w:val="0000FF" w:themeColor="hyperlink"/>
      <w:u w:val="single"/>
    </w:rPr>
  </w:style>
  <w:style w:type="paragraph" w:customStyle="1" w:styleId="Domylne">
    <w:name w:val="Domyślne"/>
    <w:rsid w:val="002F5D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Fojut</dc:creator>
  <cp:lastModifiedBy>Ewa Fojut</cp:lastModifiedBy>
  <cp:revision>3</cp:revision>
  <cp:lastPrinted>2021-07-22T10:53:00Z</cp:lastPrinted>
  <dcterms:created xsi:type="dcterms:W3CDTF">2020-07-17T07:43:00Z</dcterms:created>
  <dcterms:modified xsi:type="dcterms:W3CDTF">2021-07-22T12:00:00Z</dcterms:modified>
</cp:coreProperties>
</file>