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17E" w:rsidRPr="0036517E" w:rsidRDefault="0036517E" w:rsidP="0036517E">
      <w:pPr>
        <w:jc w:val="center"/>
        <w:rPr>
          <w:b/>
        </w:rPr>
      </w:pPr>
      <w:r w:rsidRPr="0036517E">
        <w:rPr>
          <w:b/>
        </w:rPr>
        <w:t>Człuchów: Opracowanie miejscowego planu zagospodarowania przestrzennego</w:t>
      </w:r>
    </w:p>
    <w:p w:rsidR="0036517E" w:rsidRPr="0036517E" w:rsidRDefault="0036517E" w:rsidP="0036517E">
      <w:pPr>
        <w:jc w:val="center"/>
        <w:rPr>
          <w:b/>
        </w:rPr>
      </w:pPr>
      <w:r w:rsidRPr="0036517E">
        <w:rPr>
          <w:b/>
        </w:rPr>
        <w:t>Numer ogłoszenia: 232881 - 2012; data zamieszczenia: 05.11.2012</w:t>
      </w:r>
    </w:p>
    <w:p w:rsidR="0036517E" w:rsidRPr="0036517E" w:rsidRDefault="0036517E" w:rsidP="0036517E">
      <w:pPr>
        <w:jc w:val="center"/>
        <w:rPr>
          <w:b/>
        </w:rPr>
      </w:pPr>
      <w:r w:rsidRPr="0036517E">
        <w:rPr>
          <w:b/>
        </w:rPr>
        <w:t>OGŁOSZENIE O ZAMÓWIENIU - usługi</w:t>
      </w:r>
    </w:p>
    <w:p w:rsidR="0036517E" w:rsidRDefault="0036517E" w:rsidP="0036517E"/>
    <w:p w:rsidR="0036517E" w:rsidRDefault="0036517E" w:rsidP="0036517E">
      <w:r>
        <w:t>Zamiesz</w:t>
      </w:r>
      <w:r>
        <w:t>czanie ogłoszenia: obowiązkowe.</w:t>
      </w:r>
    </w:p>
    <w:p w:rsidR="0036517E" w:rsidRDefault="0036517E" w:rsidP="0036517E">
      <w:r>
        <w:t>Ogłoszenie d</w:t>
      </w:r>
      <w:r>
        <w:t>otyczy: zamówienia publicznego.</w:t>
      </w:r>
    </w:p>
    <w:p w:rsidR="0036517E" w:rsidRDefault="0036517E" w:rsidP="0036517E">
      <w:r>
        <w:t>SEKCJA I: ZAMAWIAJĄCY</w:t>
      </w:r>
    </w:p>
    <w:p w:rsidR="0036517E" w:rsidRDefault="0036517E" w:rsidP="0036517E">
      <w:r>
        <w:t>I. 1) NAZWA I ADRES: Gmina Człuchów , ul. Szczecińska 33, 77-300 Człuchów, woj. pomorskie, tel.</w:t>
      </w:r>
      <w:r>
        <w:t xml:space="preserve"> 059 8341001, faks 059 8342424.</w:t>
      </w:r>
    </w:p>
    <w:p w:rsidR="0036517E" w:rsidRDefault="0036517E" w:rsidP="0036517E">
      <w:r>
        <w:t>Adres strony internetowej zamawiającego: www.ugczluchow.pl</w:t>
      </w:r>
    </w:p>
    <w:p w:rsidR="0036517E" w:rsidRDefault="0036517E" w:rsidP="0036517E">
      <w:r>
        <w:t>I. 2) RODZAJ ZAMAWIAJĄCEGO: Administracja sam</w:t>
      </w:r>
      <w:r>
        <w:t>orządowa.</w:t>
      </w:r>
    </w:p>
    <w:p w:rsidR="0036517E" w:rsidRDefault="0036517E" w:rsidP="0036517E">
      <w:r>
        <w:t>SEKCJA II: PRZEDMIOT ZAMÓWIENIA</w:t>
      </w:r>
    </w:p>
    <w:p w:rsidR="0036517E" w:rsidRDefault="0036517E" w:rsidP="0036517E">
      <w:r>
        <w:t>II.1) O</w:t>
      </w:r>
      <w:r>
        <w:t>KREŚLENIE PRZEDMIOTU ZAMÓWIENIA</w:t>
      </w:r>
    </w:p>
    <w:p w:rsidR="0036517E" w:rsidRDefault="0036517E" w:rsidP="0036517E">
      <w:r>
        <w:t>II.1.1) Nazwa nadana zamówieniu przez zamawiającego: Opracowanie miejscowego planu z</w:t>
      </w:r>
      <w:r>
        <w:t>agospodarowania przestrzennego.</w:t>
      </w:r>
    </w:p>
    <w:p w:rsidR="0036517E" w:rsidRDefault="0036517E" w:rsidP="0036517E">
      <w:r>
        <w:t>II.</w:t>
      </w:r>
      <w:r>
        <w:t>1.2) Rodzaj zamówienia: usługi.</w:t>
      </w:r>
    </w:p>
    <w:p w:rsidR="0036517E" w:rsidRDefault="0036517E" w:rsidP="0036517E">
      <w:pPr>
        <w:jc w:val="both"/>
      </w:pPr>
      <w:r>
        <w:t xml:space="preserve">II.1.3) Określenie przedmiotu oraz wielkości lub zakresu zamówienia: Przedmiotem zamówienia jest opracowanie miejscowego planu zagospodarowania przestrzennego. Zakres zamówienia obejmuje wykonanie: - planu zagospodarowania przestrzennego na działkach nr 222/1, 223, 233, 232/2, 232/3, 232/4, 232/7, 601, 224/3, 234/1, 232/6 </w:t>
      </w:r>
      <w:proofErr w:type="spellStart"/>
      <w:r>
        <w:t>obr</w:t>
      </w:r>
      <w:proofErr w:type="spellEnd"/>
      <w:r>
        <w:t xml:space="preserve">. Polnica, realizowanego na podstawie uchwały nr V/15/11 Rady Gminy Człuchów z dnia 21 stycznia 2011 roku. - opracowania </w:t>
      </w:r>
      <w:proofErr w:type="spellStart"/>
      <w:r>
        <w:t>ekofizjograficznego</w:t>
      </w:r>
      <w:proofErr w:type="spellEnd"/>
      <w:r>
        <w:t xml:space="preserve">; - prognozy oddziaływania na środowisko; - prognozy skutków finansowych uchwalenia planu miejscowego. Opracowanie </w:t>
      </w:r>
      <w:proofErr w:type="spellStart"/>
      <w:r>
        <w:t>ekofizjograficzne</w:t>
      </w:r>
      <w:proofErr w:type="spellEnd"/>
      <w:r>
        <w:t xml:space="preserve"> należy wykonać jako podstawowe oraz problemowe, jeżeli w toku prac planistycznych zostaną ujawnione dodatkowe problemy środowiskowe wymagające bardziej szczegółowego rozpoznania cech wybranych elementów przyrodniczych lub określenia wielkości konkretnych zagrożeń środowiska i zdrowia ludzi. Opracowanie </w:t>
      </w:r>
      <w:proofErr w:type="spellStart"/>
      <w:r>
        <w:t>ekofizjograficzne</w:t>
      </w:r>
      <w:proofErr w:type="spellEnd"/>
      <w:r>
        <w:t xml:space="preserve"> należy sporządzić na potrzeby projektu miejscowego planu zagospodarowania przestrzennego na aktualnych mapach sytuacyjno-wysokościowych, w tej samej skali, w której ma być wykonany projekt planu. Do przedmiotu zamówienia należą prace planistyczne w tym: - prace o charakterze proceduralnym - redakcja ogłoszeń prasowych, </w:t>
      </w:r>
      <w:proofErr w:type="spellStart"/>
      <w:r>
        <w:t>obwieszczeń</w:t>
      </w:r>
      <w:proofErr w:type="spellEnd"/>
      <w:r>
        <w:t xml:space="preserve">, zawiadomień - wraz z rozdzielnikiem; - prace wstępne, przygotowawcze, analiza wniosków do planu; - prace studialne i projektowe - prezentacja koncepcji, opracowanie prognozy oddziaływania na środowisko, prognozy skutków finansowych uchwalenia planu, - udział we wszelkich prezentacjach projektu planu, w posiedzeniach Gminnej Komisji </w:t>
      </w:r>
      <w:proofErr w:type="spellStart"/>
      <w:r>
        <w:t>Urbanistyczno</w:t>
      </w:r>
      <w:proofErr w:type="spellEnd"/>
      <w:r>
        <w:t xml:space="preserve"> - Architektonicznej, jak również w innych posiedzeniach dotyczących przedmiotu zamówienia; - prezentacja projektu planu; - opracowanie stanowiska w sprawie uwag zawartych w opiniach i uzgodnieniach; - wprowadzenie zmian do tekstu i rysunku projektu planu </w:t>
      </w:r>
      <w:r>
        <w:lastRenderedPageBreak/>
        <w:t xml:space="preserve">odpowiednio do uwzględnionych uwag, - opracowanie prognozy oddziaływania na środowisko i prognozy skutków finansowych uchwalenia planu; - zorganizowanie wspólnie z Zamawiającym dyskusji publicznej dotyczącej projektu planu zagospodarowania przestrzennego, prezentacja projektu planu podczas dyskusji publicznej w trakcie wyłożenia projektu planu; - rozpatrzenie uwag i wniosków wniesionych w związku z wyłożeniem projektu planu i prognozy oddziaływania na środowisko; wprowadzenie zmian do tekstu planu i rysunku projektu planu odpowiednio do uwzględnionych uwag; - przygotowanie listy nieuwzględnionych uwag; - przygotowanie projektu oświadczenia o zgodności projektu planu z ustaleniami studium; - przygotowanie projektu rozstrzygnięcia o sposobie realizacji, zapisanych w planie inwestycji z zakresu infrastruktury technicznej; - przygotowanie uzasadnienia na podstawie art. 42 pkt 2 ustawy o udostępnianiu informacji o środowisku i jego ochronie, udziale społeczeństwa w ochronie środowiska oraz o ocenach oddziaływania na środowisko; przygotowanie podsumowania na podstawie art. 55 ust. 3 w/w ustawy; - przygotowanie wystąpienia do wojewody w sprawie oceny zgodności z przepisami prawnymi Uchwały Rady Gminy wraz z załącznikami; - przygotowanie materiałów do publikacji w Dzienniku Urzędowym Województwa Pomorskiego. Projekt planu winien być wykonany zgodnie z obowiązującymi przepisami prawa, w szczególności z przepisami ustawy z dnia 27 marca 2003 roku o planowaniu i zagospodarowaniu przestrzennym (Dz. U. Nr 80, poz. 717 z </w:t>
      </w:r>
      <w:proofErr w:type="spellStart"/>
      <w:r>
        <w:t>późn</w:t>
      </w:r>
      <w:proofErr w:type="spellEnd"/>
      <w:r>
        <w:t xml:space="preserve">. zm.) oraz przepisami wykonawczymi do tej ustawy z uwzględnieniem potrzeb przedmiotowego zamówienia. Projekt planu winien uwzględniać aktualny stan wiedzy oraz stan prawny, służyć celowi, dla którego zostanie wykonany oraz uzyskać pozytywną opinię Gminnej Komisji Urbanistyczno-Architektonicznej. Przedmiot zamówienia zostanie dostarczony Zamawiającemu w sposób następujący: - opracowanie </w:t>
      </w:r>
      <w:proofErr w:type="spellStart"/>
      <w:r>
        <w:t>ekofizjograficzne</w:t>
      </w:r>
      <w:proofErr w:type="spellEnd"/>
      <w:r>
        <w:t xml:space="preserve"> - 3 egz., - projekt planu do akceptacji Wójta i zaopiniowania przez Gminną komisję urbanistyczno-architektoniczną - 1 egz., - projekt planu do ustawowego uzgadniania i opiniowania - (ilość zgodna z rozdzielnikiem, wersja papierowa), - prognoza oddziaływania na środowisko - 4 egz., - prognoza skutków finansowych uchwalenia planu - 2 egz., - projekt planu do wyłożenia do publicznego wglądu - 1 egz., - strategiczna ocena oddziaływania na środowisko - 3 egz., - projekt planu do przedłożenia Radzie Gminy do uchwalenia - 7 egz., - opracowanie </w:t>
      </w:r>
      <w:proofErr w:type="spellStart"/>
      <w:r>
        <w:t>ekofizjograficzne</w:t>
      </w:r>
      <w:proofErr w:type="spellEnd"/>
      <w:r>
        <w:t>, prognozę oddziaływania na środowisko oraz ostateczną wersję planu miejscowego na elektro</w:t>
      </w:r>
      <w:r>
        <w:t>nicznym nośniku danych - 1 egz.</w:t>
      </w:r>
    </w:p>
    <w:p w:rsidR="0036517E" w:rsidRDefault="0036517E" w:rsidP="0036517E">
      <w:r>
        <w:t>II.1.4) Czy przewiduje się udzielenie</w:t>
      </w:r>
      <w:r>
        <w:t xml:space="preserve"> zamówień uzupełniających: nie.</w:t>
      </w:r>
    </w:p>
    <w:p w:rsidR="0036517E" w:rsidRDefault="0036517E" w:rsidP="0036517E">
      <w:r>
        <w:t>II.1.5) Wspólny Słownik</w:t>
      </w:r>
      <w:r>
        <w:t xml:space="preserve"> Zamówień (CPV): 71.41.00.00-5.</w:t>
      </w:r>
    </w:p>
    <w:p w:rsidR="0036517E" w:rsidRDefault="0036517E" w:rsidP="0036517E">
      <w:r>
        <w:t>II.1.6) Czy dopuszcza się z</w:t>
      </w:r>
      <w:r>
        <w:t>łożenie oferty częściowej: nie.</w:t>
      </w:r>
    </w:p>
    <w:p w:rsidR="0036517E" w:rsidRDefault="0036517E" w:rsidP="0036517E">
      <w:r>
        <w:t>II.1.7) Czy dopuszcza się zł</w:t>
      </w:r>
      <w:r>
        <w:t>ożenie oferty wariantowej: nie.</w:t>
      </w:r>
    </w:p>
    <w:p w:rsidR="0036517E" w:rsidRDefault="0036517E" w:rsidP="0036517E">
      <w:r>
        <w:t>II.2) CZAS TRWANIA ZAMÓWIENIA LUB TERMIN WYKO</w:t>
      </w:r>
      <w:r>
        <w:t>NANIA: Zakończenie: 31.12.2013.</w:t>
      </w:r>
    </w:p>
    <w:p w:rsidR="0036517E" w:rsidRDefault="0036517E" w:rsidP="0036517E">
      <w:r>
        <w:t>SEKCJA III: INFORMACJE O CHARAKTERZE PRAWNYM, EKONOMICZ</w:t>
      </w:r>
      <w:r>
        <w:t>NYM, FINANSOWYM I TECHNICZNYM</w:t>
      </w:r>
    </w:p>
    <w:p w:rsidR="0036517E" w:rsidRDefault="0036517E" w:rsidP="0036517E">
      <w:r>
        <w:t>III.2) ZALICZKI</w:t>
      </w:r>
    </w:p>
    <w:p w:rsidR="0036517E" w:rsidRDefault="0036517E" w:rsidP="0036517E">
      <w:r>
        <w:t>Czy przewiduje się udzielenie zaliczek na poczet wykonania zamówienia: nie</w:t>
      </w:r>
    </w:p>
    <w:p w:rsidR="0036517E" w:rsidRDefault="0036517E" w:rsidP="0036517E">
      <w:r>
        <w:lastRenderedPageBreak/>
        <w:t>III.3) WARUNKI UDZIAŁU W POSTĘPOWANIU ORAZ OPIS SPOSOBU DOKONYWANIA</w:t>
      </w:r>
      <w:r>
        <w:t xml:space="preserve"> OCENY SPEŁNIANIA TYCH WARUNKÓW</w:t>
      </w:r>
    </w:p>
    <w:p w:rsidR="0036517E" w:rsidRDefault="0036517E" w:rsidP="0036517E">
      <w:r>
        <w:t>III. 3.1) Uprawnienia do wykonywania określonej działalności lub czynności, jeżeli przepisy prawa nak</w:t>
      </w:r>
      <w:r>
        <w:t>ładają obowiązek ich posiadania</w:t>
      </w:r>
    </w:p>
    <w:p w:rsidR="0036517E" w:rsidRDefault="0036517E" w:rsidP="0036517E">
      <w:r>
        <w:t>Opis sposobu dokonywani</w:t>
      </w:r>
      <w:r>
        <w:t>a oceny spełniania tego warunku</w:t>
      </w:r>
    </w:p>
    <w:p w:rsidR="0036517E" w:rsidRDefault="0036517E" w:rsidP="0036517E">
      <w:r>
        <w:t>Ocena spełnienia warunku udziału w postępowaniu dokonana zostanie zgodnie z formułą spełnia - nie spełnia w oparciu o informacje zawarte w oświadczen</w:t>
      </w:r>
      <w:r>
        <w:t>iach składających się na ofertę</w:t>
      </w:r>
    </w:p>
    <w:p w:rsidR="0036517E" w:rsidRDefault="0036517E" w:rsidP="0036517E">
      <w:r>
        <w:t>III.3.2) Wiedza i doświadczenie</w:t>
      </w:r>
    </w:p>
    <w:p w:rsidR="0036517E" w:rsidRDefault="0036517E" w:rsidP="0036517E">
      <w:r>
        <w:t>Opis sposobu dokonywani</w:t>
      </w:r>
      <w:r>
        <w:t>a oceny spełniania tego warunku</w:t>
      </w:r>
    </w:p>
    <w:p w:rsidR="0036517E" w:rsidRDefault="0036517E" w:rsidP="0036517E">
      <w:r>
        <w:t>Zamawiający uzna warunek za spełniony jeżeli Wykonawca wykonał co najmniej 2 miejscowe plany zagospodarowania przestrzennego lub 2 zmiany miejscowych planów zagospodarowania przestrzennego. Ocena spełnienia warunku udziału w postępowaniu dokonana zostanie zgodnie z formułą spełnia - nie spełnia w oparciu o informacje zawarte w oświadczeniach i dokumen</w:t>
      </w:r>
      <w:r>
        <w:t>tach składających się na ofertę</w:t>
      </w:r>
    </w:p>
    <w:p w:rsidR="0036517E" w:rsidRDefault="0036517E" w:rsidP="0036517E">
      <w:r>
        <w:t>III.3.3) Potencjał techniczny</w:t>
      </w:r>
    </w:p>
    <w:p w:rsidR="0036517E" w:rsidRDefault="0036517E" w:rsidP="0036517E">
      <w:r>
        <w:t>Opis sposobu dokonywani</w:t>
      </w:r>
      <w:r>
        <w:t>a oceny spełniania tego warunku</w:t>
      </w:r>
    </w:p>
    <w:p w:rsidR="0036517E" w:rsidRDefault="0036517E" w:rsidP="0036517E">
      <w:r>
        <w:t>Ocena spełnienia warunku udziału w postępowaniu dokonana zostanie zgodnie z formułą spełnia - nie spełnia w oparciu o informacje zawarte w oświadczen</w:t>
      </w:r>
      <w:r>
        <w:t>iach składających się na ofertę</w:t>
      </w:r>
    </w:p>
    <w:p w:rsidR="0036517E" w:rsidRDefault="0036517E" w:rsidP="0036517E">
      <w:r>
        <w:t>III.3.4) Osoby</w:t>
      </w:r>
      <w:r>
        <w:t xml:space="preserve"> zdolne do wykonania zamówienia</w:t>
      </w:r>
    </w:p>
    <w:p w:rsidR="0036517E" w:rsidRDefault="0036517E" w:rsidP="0036517E">
      <w:r>
        <w:t>Opis sposobu dokonywania oc</w:t>
      </w:r>
      <w:r>
        <w:t>eny spełniania tego warunku</w:t>
      </w:r>
    </w:p>
    <w:p w:rsidR="0036517E" w:rsidRDefault="0036517E" w:rsidP="0036517E">
      <w:r>
        <w:t>Ocena spełnienia warunku udziału w postępowaniu dokonana zostanie zgodnie z formułą spełnia - nie spełnia w oparciu o informacje zawarte w oświadczen</w:t>
      </w:r>
      <w:r>
        <w:t>iach składających się na ofertę</w:t>
      </w:r>
    </w:p>
    <w:p w:rsidR="0036517E" w:rsidRDefault="0036517E" w:rsidP="0036517E">
      <w:r>
        <w:t>III.3.5) S</w:t>
      </w:r>
      <w:r>
        <w:t>ytuacja ekonomiczna i finansowa</w:t>
      </w:r>
    </w:p>
    <w:p w:rsidR="0036517E" w:rsidRDefault="0036517E" w:rsidP="0036517E">
      <w:r>
        <w:t>Opis sposobu dokonywani</w:t>
      </w:r>
      <w:r>
        <w:t>a oceny spełniania tego warunku</w:t>
      </w:r>
    </w:p>
    <w:p w:rsidR="0036517E" w:rsidRDefault="0036517E" w:rsidP="0036517E">
      <w:r>
        <w:t>Ocena spełnienia warunku udziału w postępowaniu dokonana zostanie zgodnie z formułą spełnia - nie spełnia w oparciu o informacje zawarte w oświadczen</w:t>
      </w:r>
      <w:r>
        <w:t>iach składających się na ofertę</w:t>
      </w:r>
    </w:p>
    <w:p w:rsidR="0036517E" w:rsidRDefault="0036517E" w:rsidP="0036517E">
      <w:r>
        <w:t xml:space="preserve">III.4) INFORMACJA O OŚWIADCZENIACH LUB DOKUMENTACH, JAKIE MAJĄ DOSTARCZYĆ WYKONAWCY W CELU POTWIERDZENIA SPEŁNIANIA WARUNKÓW UDZIAŁU W POSTĘPOWANIU ORAZ NIEPODLEGANIA WYKLUCZENIU NA </w:t>
      </w:r>
      <w:r>
        <w:t>PODSTAWIE ART. 24 UST. 1 USTAWY</w:t>
      </w:r>
    </w:p>
    <w:p w:rsidR="0036517E" w:rsidRDefault="0036517E" w:rsidP="0036517E">
      <w:r>
        <w:t>III.4.1) W zakresie wykazania spełniania przez wykonawcę warunków, o których mowa w art. 22 ust. 1 ustawy, oprócz oświadczenia o spełnieniu warunków udziału w postępowaniu, należy przedłożyć:</w:t>
      </w:r>
    </w:p>
    <w:p w:rsidR="0036517E" w:rsidRDefault="0036517E" w:rsidP="0036517E"/>
    <w:p w:rsidR="0036517E" w:rsidRDefault="0036517E" w:rsidP="0036517E">
      <w:r>
        <w:lastRenderedPageBreak/>
        <w:t xml:space="preserve">wykaz wykonanych, a w przypadku świadczeń okresowych lub ciągłych również wykonywanych, dostaw lub usług w zakresie niezbędnym do wykazania spełniania warunku wiedzy i doświadczenia w okresie ostatnich trzech lat przed upływem terminu składania ofert albo wniosków o dopuszczenie do udziału w postępowaniu, a jeżeli okres prowadzenia działalności jest krótszy - w tym okresie, z podaniem ich wartości, przedmiotu, dat wykonania i odbiorców, oraz załączeniem dokumentu potwierdzającego, że te dostawy lub usługi zostały wykonane lub są wykonywane należycie </w:t>
      </w:r>
    </w:p>
    <w:p w:rsidR="0036517E" w:rsidRDefault="0036517E" w:rsidP="0036517E">
      <w:r>
        <w:t>III.4.2) W zakresie potwierdzenia niepodlegania wykluczeniu na podstawie art. 24 us</w:t>
      </w:r>
      <w:r>
        <w:t>t. 1 ustawy, należy przedłożyć:</w:t>
      </w:r>
    </w:p>
    <w:p w:rsidR="0036517E" w:rsidRDefault="0036517E" w:rsidP="0036517E">
      <w:r>
        <w:t xml:space="preserve">oświadczenie </w:t>
      </w:r>
      <w:r>
        <w:t xml:space="preserve">o braku podstaw do wykluczenia </w:t>
      </w:r>
    </w:p>
    <w:p w:rsidR="0036517E" w:rsidRDefault="0036517E" w:rsidP="0036517E">
      <w:r>
        <w:t>III.7) Czy ogranicza się możliwość ubiegania się o zamówienie publiczne tylko dla wykonawców, u których ponad 50 % pracowników stan</w:t>
      </w:r>
      <w:r>
        <w:t>owią osoby niepełnosprawne: nie</w:t>
      </w:r>
    </w:p>
    <w:p w:rsidR="0036517E" w:rsidRDefault="0036517E" w:rsidP="0036517E">
      <w:r>
        <w:t>SEKCJA IV</w:t>
      </w:r>
      <w:r>
        <w:t>: PROCEDURA</w:t>
      </w:r>
    </w:p>
    <w:p w:rsidR="0036517E" w:rsidRDefault="0036517E" w:rsidP="0036517E">
      <w:r>
        <w:t>I</w:t>
      </w:r>
      <w:r>
        <w:t>V.1) TRYB UDZIELENIA ZAMÓWIENIA</w:t>
      </w:r>
    </w:p>
    <w:p w:rsidR="0036517E" w:rsidRDefault="0036517E" w:rsidP="0036517E">
      <w:r>
        <w:t>IV.1.1) Tryb udzielenia zamów</w:t>
      </w:r>
      <w:r>
        <w:t>ienia: przetarg nieograniczony.</w:t>
      </w:r>
    </w:p>
    <w:p w:rsidR="0036517E" w:rsidRDefault="0036517E" w:rsidP="0036517E">
      <w:r>
        <w:t>IV.2) KRYTERIA OCENY OFERT</w:t>
      </w:r>
    </w:p>
    <w:p w:rsidR="0036517E" w:rsidRDefault="0036517E" w:rsidP="0036517E">
      <w:r>
        <w:t>IV.2.1) Kryter</w:t>
      </w:r>
      <w:r>
        <w:t>ia oceny ofert: najniższa cena.</w:t>
      </w:r>
    </w:p>
    <w:p w:rsidR="0036517E" w:rsidRDefault="0036517E" w:rsidP="0036517E">
      <w:r>
        <w:t>IV.2.2) Czy przeprowadzona bę</w:t>
      </w:r>
      <w:r>
        <w:t>dzie aukcja elektroniczna: nie.</w:t>
      </w:r>
    </w:p>
    <w:p w:rsidR="0036517E" w:rsidRDefault="0036517E" w:rsidP="0036517E">
      <w:r>
        <w:t>IV.3) ZMIANA UMOWY</w:t>
      </w:r>
    </w:p>
    <w:p w:rsidR="0036517E" w:rsidRDefault="0036517E" w:rsidP="0036517E">
      <w:r>
        <w:t>Czy przewiduje się istotne zmiany postanowień zawartej umowy w stosunku do treści oferty, na podstawie której</w:t>
      </w:r>
      <w:r>
        <w:t xml:space="preserve"> dokonano wyboru wykonawcy: nie</w:t>
      </w:r>
    </w:p>
    <w:p w:rsidR="0036517E" w:rsidRDefault="0036517E" w:rsidP="0036517E">
      <w:r>
        <w:t>I</w:t>
      </w:r>
      <w:r>
        <w:t>V.4) INFORMACJE ADMINISTRACYJNE</w:t>
      </w:r>
    </w:p>
    <w:p w:rsidR="0036517E" w:rsidRDefault="0036517E" w:rsidP="0036517E">
      <w:r>
        <w:t>IV.4.1) Adres strony internetowej, na której jest dostępna specyfikacja istotnych warunków zamówienia: www.bip.ugczluchow.pl</w:t>
      </w:r>
    </w:p>
    <w:p w:rsidR="0036517E" w:rsidRDefault="0036517E" w:rsidP="0036517E">
      <w:r>
        <w:t xml:space="preserve">Specyfikację istotnych warunków zamówienia można uzyskać pod adresem: Urząd Gminy Człuchów ul. </w:t>
      </w:r>
      <w:r>
        <w:t>Szczecińska 33 77-300 Człuchów.</w:t>
      </w:r>
    </w:p>
    <w:p w:rsidR="0036517E" w:rsidRDefault="0036517E" w:rsidP="0036517E">
      <w:r>
        <w:t>IV.4.4) Termin składania wniosków o dopuszczenie do udziału w postępowaniu lub ofert: 16.11.2012 godzina 10:00, miejsce: Urząd Gminy Człuchów ul</w:t>
      </w:r>
      <w:r>
        <w:t>. Szczecińska 33 - sekretariat.</w:t>
      </w:r>
    </w:p>
    <w:p w:rsidR="0036517E" w:rsidRDefault="0036517E" w:rsidP="0036517E">
      <w:r>
        <w:t>IV.4.5) Termin z</w:t>
      </w:r>
      <w:r>
        <w:t>wiązania ofertą: do 15.12.2012.</w:t>
      </w:r>
      <w:bookmarkStart w:id="0" w:name="_GoBack"/>
      <w:bookmarkEnd w:id="0"/>
    </w:p>
    <w:p w:rsidR="0036517E" w:rsidRDefault="0036517E" w:rsidP="0036517E">
      <w:r>
        <w:t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nie</w:t>
      </w:r>
    </w:p>
    <w:p w:rsidR="009D58B4" w:rsidRDefault="009D58B4"/>
    <w:sectPr w:rsidR="009D58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17E"/>
    <w:rsid w:val="0036517E"/>
    <w:rsid w:val="009D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1437</Words>
  <Characters>8628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10045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Lipski</dc:creator>
  <cp:lastModifiedBy>Bogdan Lipski</cp:lastModifiedBy>
  <cp:revision>1</cp:revision>
  <dcterms:created xsi:type="dcterms:W3CDTF">2012-11-05T10:18:00Z</dcterms:created>
  <dcterms:modified xsi:type="dcterms:W3CDTF">2012-11-05T10:19:00Z</dcterms:modified>
</cp:coreProperties>
</file>